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****公司信息系统</w:t>
      </w:r>
    </w:p>
    <w:p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安全等级保护定级评审意见</w:t>
      </w:r>
    </w:p>
    <w:p>
      <w:pPr>
        <w:spacing w:line="540" w:lineRule="exact"/>
        <w:ind w:firstLine="225" w:firstLineChars="225"/>
        <w:rPr>
          <w:rFonts w:ascii="仿宋_GB2312" w:eastAsia="仿宋_GB2312"/>
          <w:sz w:val="10"/>
          <w:szCs w:val="10"/>
        </w:rPr>
      </w:pPr>
    </w:p>
    <w:p>
      <w:pPr>
        <w:spacing w:line="500" w:lineRule="exact"/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**年**月**日，</w:t>
      </w:r>
      <w:bookmarkStart w:id="0" w:name="_GoBack"/>
      <w:bookmarkEnd w:id="0"/>
      <w:r>
        <w:rPr>
          <w:rFonts w:hint="eastAsia" w:ascii="华文仿宋" w:hAnsi="华文仿宋" w:eastAsia="华文仿宋"/>
          <w:sz w:val="32"/>
          <w:szCs w:val="32"/>
        </w:rPr>
        <w:t>对***公司***信息系统安全等级保护定级情况进行评审。专家组听取了信息系统备案单位的定级工作情况介绍，审阅了《定级报告》和《备案表》，经质询、讨论，形成意见如下：</w:t>
      </w:r>
    </w:p>
    <w:p>
      <w:pPr>
        <w:spacing w:line="500" w:lineRule="exact"/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***公司***信息系统定级对象明确，业务信息和系统服务描述清晰，侵害客体和侵害程度判定准确，业务信息安全保护等级为第三级，系统服务安全保护等级为第二级，定级工作程序和结论符合《信息安全技术 信息系统安全等级保护定级指南》有关要求，确定***公司***信息系统的安全保护等级为第三级。</w:t>
      </w:r>
    </w:p>
    <w:p>
      <w:pPr>
        <w:spacing w:line="500" w:lineRule="exact"/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建议***公司依据网络安全等级保护有关工作要求，落实安全</w:t>
      </w:r>
      <w:r>
        <w:rPr>
          <w:rFonts w:ascii="华文仿宋" w:hAnsi="华文仿宋" w:eastAsia="华文仿宋"/>
          <w:sz w:val="32"/>
          <w:szCs w:val="32"/>
        </w:rPr>
        <w:t>建设</w:t>
      </w:r>
      <w:r>
        <w:rPr>
          <w:rFonts w:hint="eastAsia" w:ascii="华文仿宋" w:hAnsi="华文仿宋" w:eastAsia="华文仿宋"/>
          <w:sz w:val="32"/>
          <w:szCs w:val="32"/>
        </w:rPr>
        <w:t>和管理责任</w:t>
      </w:r>
      <w:r>
        <w:rPr>
          <w:rFonts w:ascii="华文仿宋" w:hAnsi="华文仿宋" w:eastAsia="华文仿宋"/>
          <w:sz w:val="32"/>
          <w:szCs w:val="32"/>
        </w:rPr>
        <w:t>，</w:t>
      </w:r>
      <w:r>
        <w:rPr>
          <w:rFonts w:hint="eastAsia" w:ascii="华文仿宋" w:hAnsi="华文仿宋" w:eastAsia="华文仿宋"/>
          <w:sz w:val="32"/>
          <w:szCs w:val="32"/>
        </w:rPr>
        <w:t>开展等级保护测评工作。</w:t>
      </w:r>
    </w:p>
    <w:p>
      <w:pPr>
        <w:spacing w:line="540" w:lineRule="exact"/>
        <w:rPr>
          <w:rFonts w:ascii="华文仿宋" w:hAnsi="华文仿宋" w:eastAsia="华文仿宋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专家组组长：</w:t>
      </w:r>
    </w:p>
    <w:p>
      <w:pPr>
        <w:spacing w:line="540" w:lineRule="exact"/>
        <w:ind w:firstLine="640" w:firstLineChars="200"/>
        <w:rPr>
          <w:rFonts w:ascii="华文仿宋" w:hAnsi="华文仿宋" w:eastAsia="华文仿宋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专家组成员：</w:t>
      </w:r>
    </w:p>
    <w:p>
      <w:pPr>
        <w:spacing w:line="540" w:lineRule="exact"/>
        <w:ind w:firstLine="640" w:firstLineChars="200"/>
        <w:rPr>
          <w:rFonts w:ascii="华文仿宋" w:hAnsi="华文仿宋" w:eastAsia="华文仿宋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华文仿宋" w:hAnsi="华文仿宋" w:eastAsia="华文仿宋"/>
          <w:sz w:val="32"/>
          <w:szCs w:val="32"/>
        </w:rPr>
      </w:pPr>
    </w:p>
    <w:p>
      <w:pPr>
        <w:spacing w:line="480" w:lineRule="exact"/>
        <w:ind w:firstLine="640" w:firstLineChars="200"/>
        <w:jc w:val="right"/>
      </w:pPr>
      <w:r>
        <w:rPr>
          <w:rFonts w:hint="eastAsia" w:ascii="华文仿宋" w:hAnsi="华文仿宋" w:eastAsia="华文仿宋"/>
          <w:sz w:val="32"/>
          <w:szCs w:val="32"/>
        </w:rPr>
        <w:t>**年**月**日</w:t>
      </w:r>
    </w:p>
    <w:sectPr>
      <w:pgSz w:w="11906" w:h="16838"/>
      <w:pgMar w:top="127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zNjBkOTgyNWQ1YTMxYzM3MzMwNWFiODNmOWIzYWMifQ=="/>
  </w:docVars>
  <w:rsids>
    <w:rsidRoot w:val="00F263A9"/>
    <w:rsid w:val="00166B71"/>
    <w:rsid w:val="001A4C09"/>
    <w:rsid w:val="002F522F"/>
    <w:rsid w:val="003531AA"/>
    <w:rsid w:val="00471F6D"/>
    <w:rsid w:val="004C2735"/>
    <w:rsid w:val="0066755C"/>
    <w:rsid w:val="007B058F"/>
    <w:rsid w:val="00806387"/>
    <w:rsid w:val="0088135D"/>
    <w:rsid w:val="00920AA1"/>
    <w:rsid w:val="009322D5"/>
    <w:rsid w:val="009329F2"/>
    <w:rsid w:val="00964DE0"/>
    <w:rsid w:val="009C16C0"/>
    <w:rsid w:val="00A468D1"/>
    <w:rsid w:val="00B15B0F"/>
    <w:rsid w:val="00C128EA"/>
    <w:rsid w:val="00CA0945"/>
    <w:rsid w:val="00DA5698"/>
    <w:rsid w:val="00DF612D"/>
    <w:rsid w:val="00ED413A"/>
    <w:rsid w:val="00F1155E"/>
    <w:rsid w:val="00F263A9"/>
    <w:rsid w:val="00FA39DA"/>
    <w:rsid w:val="0FDE2036"/>
    <w:rsid w:val="309A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334</Characters>
  <Lines>2</Lines>
  <Paragraphs>1</Paragraphs>
  <TotalTime>8</TotalTime>
  <ScaleCrop>false</ScaleCrop>
  <LinksUpToDate>false</LinksUpToDate>
  <CharactersWithSpaces>335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2020-09-28T03:13:00Z</dcterms:created>
  <dc:creator>Administrator</dc:creator>
  <cp:lastModifiedBy>朱雷</cp:lastModifiedBy>
  <dcterms:modified xsi:type="dcterms:W3CDTF">2024-07-19T03:18:38Z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FB448326C7DE46A6A4804B9DB9AF363A_12</vt:lpwstr>
  </property>
</Properties>
</file>